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3B" w:rsidRDefault="002079A5">
      <w:pPr>
        <w:pStyle w:val="af3"/>
        <w:spacing w:before="312" w:after="156"/>
      </w:pPr>
      <w:bookmarkStart w:id="0" w:name="_GoBack"/>
      <w:bookmarkEnd w:id="0"/>
      <w:r>
        <w:t>文库构建服务订购表</w:t>
      </w:r>
    </w:p>
    <w:p w:rsidR="0057373B" w:rsidRDefault="002079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请尽量详细、准确的填写下表，充分的沟通将有助于我们为您提供更好、更快的服务，谢谢！</w:t>
      </w:r>
    </w:p>
    <w:p w:rsidR="0057373B" w:rsidRDefault="002079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联系电话：</w:t>
      </w:r>
      <w:r>
        <w:rPr>
          <w:rFonts w:ascii="Arial" w:hAnsi="Arial" w:cs="Arial"/>
        </w:rPr>
        <w:t>021-</w:t>
      </w:r>
      <w:r>
        <w:rPr>
          <w:rFonts w:ascii="Arial" w:hAnsi="Arial" w:cs="Arial" w:hint="eastAsia"/>
        </w:rPr>
        <w:t>37772245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邮箱：</w:t>
      </w:r>
      <w:r>
        <w:rPr>
          <w:rFonts w:ascii="Arial" w:hAnsi="Arial" w:cs="Arial"/>
        </w:rPr>
        <w:t>service</w:t>
      </w:r>
      <w:r>
        <w:rPr>
          <w:rFonts w:ascii="Arial" w:hAnsi="Arial" w:cs="Arial" w:hint="eastAsia"/>
        </w:rPr>
        <w:t>8</w:t>
      </w:r>
      <w:r>
        <w:rPr>
          <w:rFonts w:ascii="Arial" w:hAnsi="Arial" w:cs="Arial"/>
        </w:rPr>
        <w:t xml:space="preserve">@sangon.com </w:t>
      </w:r>
    </w:p>
    <w:p w:rsidR="0057373B" w:rsidRDefault="002079A5">
      <w:pPr>
        <w:pStyle w:val="2"/>
      </w:pPr>
      <w:r>
        <w:t>客户基本信息登记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624"/>
        <w:gridCol w:w="2624"/>
        <w:gridCol w:w="2186"/>
      </w:tblGrid>
      <w:tr w:rsidR="0057373B">
        <w:trPr>
          <w:trHeight w:val="292"/>
          <w:jc w:val="center"/>
        </w:trPr>
        <w:tc>
          <w:tcPr>
            <w:tcW w:w="2528" w:type="dxa"/>
            <w:tcBorders>
              <w:righ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联系人</w:t>
            </w:r>
            <w:r>
              <w:t>：</w:t>
            </w:r>
          </w:p>
        </w:tc>
        <w:tc>
          <w:tcPr>
            <w:tcW w:w="2624" w:type="dxa"/>
            <w:tcBorders>
              <w:lef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联系电话</w:t>
            </w:r>
            <w:r>
              <w:t>：</w:t>
            </w:r>
          </w:p>
        </w:tc>
        <w:tc>
          <w:tcPr>
            <w:tcW w:w="2624" w:type="dxa"/>
            <w:tcBorders>
              <w:righ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单位</w:t>
            </w:r>
            <w:r>
              <w:t>：</w:t>
            </w:r>
          </w:p>
        </w:tc>
        <w:tc>
          <w:tcPr>
            <w:tcW w:w="2186" w:type="dxa"/>
            <w:tcBorders>
              <w:lef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课题组负责人</w:t>
            </w:r>
            <w:r>
              <w:t>：</w:t>
            </w:r>
          </w:p>
        </w:tc>
      </w:tr>
      <w:tr w:rsidR="0057373B">
        <w:trPr>
          <w:trHeight w:val="306"/>
          <w:jc w:val="center"/>
        </w:trPr>
        <w:tc>
          <w:tcPr>
            <w:tcW w:w="2528" w:type="dxa"/>
            <w:tcBorders>
              <w:righ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邮箱</w:t>
            </w:r>
            <w:r>
              <w:t>：</w:t>
            </w:r>
          </w:p>
        </w:tc>
        <w:tc>
          <w:tcPr>
            <w:tcW w:w="7434" w:type="dxa"/>
            <w:gridSpan w:val="3"/>
            <w:tcBorders>
              <w:left w:val="single" w:sz="6" w:space="0" w:color="auto"/>
            </w:tcBorders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联系地址</w:t>
            </w:r>
            <w:r>
              <w:t>：</w:t>
            </w:r>
          </w:p>
        </w:tc>
      </w:tr>
      <w:tr w:rsidR="0057373B">
        <w:trPr>
          <w:trHeight w:val="292"/>
          <w:jc w:val="center"/>
        </w:trPr>
        <w:tc>
          <w:tcPr>
            <w:tcW w:w="5152" w:type="dxa"/>
            <w:gridSpan w:val="2"/>
          </w:tcPr>
          <w:p w:rsidR="0057373B" w:rsidRDefault="002079A5">
            <w:pPr>
              <w:pStyle w:val="af8"/>
            </w:pPr>
            <w:r>
              <w:rPr>
                <w:b/>
              </w:rPr>
              <w:t>销售员</w:t>
            </w:r>
            <w:r>
              <w:t>：</w:t>
            </w:r>
            <w:r>
              <w:t xml:space="preserve"> </w:t>
            </w:r>
          </w:p>
        </w:tc>
        <w:tc>
          <w:tcPr>
            <w:tcW w:w="4810" w:type="dxa"/>
            <w:gridSpan w:val="2"/>
          </w:tcPr>
          <w:p w:rsidR="0057373B" w:rsidRDefault="002079A5">
            <w:pPr>
              <w:pStyle w:val="af8"/>
            </w:pPr>
            <w:r>
              <w:rPr>
                <w:b/>
              </w:rPr>
              <w:t>销售员电话</w:t>
            </w:r>
            <w:r>
              <w:t>：</w:t>
            </w:r>
          </w:p>
        </w:tc>
      </w:tr>
      <w:tr w:rsidR="0025308F" w:rsidTr="00586D82">
        <w:trPr>
          <w:trHeight w:val="292"/>
          <w:jc w:val="center"/>
        </w:trPr>
        <w:tc>
          <w:tcPr>
            <w:tcW w:w="9962" w:type="dxa"/>
            <w:gridSpan w:val="4"/>
          </w:tcPr>
          <w:p w:rsidR="0025308F" w:rsidRPr="0025308F" w:rsidRDefault="0025308F" w:rsidP="0025308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25308F">
              <w:rPr>
                <w:rFonts w:ascii="Arial" w:hAnsi="Arial" w:cs="Arial" w:hint="eastAsia"/>
                <w:sz w:val="18"/>
                <w:szCs w:val="18"/>
              </w:rPr>
              <w:t>本人</w:t>
            </w:r>
            <w:r w:rsidRPr="0025308F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Pr="0025308F">
              <w:rPr>
                <w:rFonts w:ascii="Arial" w:hAnsi="Arial" w:cs="Arial" w:hint="eastAsia"/>
                <w:sz w:val="18"/>
                <w:szCs w:val="18"/>
              </w:rPr>
              <w:t>单位对提供至生工生物的样品或序列信息（</w:t>
            </w:r>
            <w:r w:rsidRPr="0025308F">
              <w:rPr>
                <w:rFonts w:ascii="Arial" w:hAnsi="Arial" w:cs="Arial" w:hint="eastAsia"/>
                <w:sz w:val="18"/>
                <w:szCs w:val="18"/>
              </w:rPr>
              <w:t>DNA/RNA/</w:t>
            </w:r>
            <w:r w:rsidRPr="0025308F">
              <w:rPr>
                <w:rFonts w:ascii="Arial" w:hAnsi="Arial" w:cs="Arial" w:hint="eastAsia"/>
                <w:sz w:val="18"/>
                <w:szCs w:val="18"/>
              </w:rPr>
              <w:t>氨基酸）承诺：</w:t>
            </w:r>
          </w:p>
          <w:p w:rsidR="0025308F" w:rsidRPr="0025308F" w:rsidRDefault="0025308F" w:rsidP="0025308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25308F">
              <w:rPr>
                <w:rFonts w:ascii="Arial" w:hAnsi="Arial" w:cs="Arial" w:hint="eastAsia"/>
                <w:sz w:val="18"/>
                <w:szCs w:val="18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25308F" w:rsidRDefault="0025308F" w:rsidP="0025308F">
            <w:pPr>
              <w:pStyle w:val="af8"/>
              <w:ind w:firstLineChars="2000" w:firstLine="4200"/>
              <w:rPr>
                <w:b/>
              </w:rPr>
            </w:pPr>
            <w:r w:rsidRPr="0025308F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承诺人：</w:t>
            </w:r>
            <w:r w:rsidRPr="0025308F">
              <w:rPr>
                <w:rFonts w:ascii="Times New Roman" w:eastAsia="宋体" w:hAnsi="Times New Roman" w:cs="Times New Roman" w:hint="eastAsia"/>
                <w:sz w:val="21"/>
                <w:szCs w:val="20"/>
                <w:u w:val="single"/>
              </w:rPr>
              <w:t xml:space="preserve"> </w:t>
            </w:r>
            <w:r w:rsidRPr="0025308F">
              <w:rPr>
                <w:rFonts w:ascii="Times New Roman" w:eastAsia="宋体" w:hAnsi="Times New Roman" w:cs="Times New Roman"/>
                <w:sz w:val="21"/>
                <w:szCs w:val="20"/>
                <w:u w:val="single"/>
              </w:rPr>
              <w:t xml:space="preserve">                </w:t>
            </w:r>
            <w:r w:rsidRPr="0025308F">
              <w:rPr>
                <w:rFonts w:ascii="Times New Roman" w:eastAsia="宋体" w:hAnsi="Times New Roman" w:cs="Times New Roman"/>
                <w:sz w:val="21"/>
                <w:szCs w:val="20"/>
              </w:rPr>
              <w:t xml:space="preserve">   </w:t>
            </w:r>
            <w:r w:rsidRPr="0025308F">
              <w:rPr>
                <w:rFonts w:ascii="Times New Roman" w:eastAsia="宋体" w:hAnsi="Times New Roman" w:cs="Times New Roman" w:hint="eastAsia"/>
                <w:sz w:val="21"/>
                <w:szCs w:val="20"/>
              </w:rPr>
              <w:t>日期：</w:t>
            </w:r>
            <w:r w:rsidRPr="0025308F">
              <w:rPr>
                <w:rFonts w:ascii="Times New Roman" w:eastAsia="宋体" w:hAnsi="Times New Roman" w:cs="Times New Roman" w:hint="eastAsia"/>
                <w:sz w:val="21"/>
                <w:szCs w:val="20"/>
                <w:u w:val="single"/>
              </w:rPr>
              <w:t xml:space="preserve"> </w:t>
            </w:r>
            <w:r w:rsidRPr="0025308F">
              <w:rPr>
                <w:rFonts w:ascii="Times New Roman" w:eastAsia="宋体" w:hAnsi="Times New Roman" w:cs="Times New Roman"/>
                <w:sz w:val="21"/>
                <w:szCs w:val="20"/>
                <w:u w:val="single"/>
              </w:rPr>
              <w:t xml:space="preserve">                   </w:t>
            </w:r>
          </w:p>
        </w:tc>
      </w:tr>
    </w:tbl>
    <w:p w:rsidR="0057373B" w:rsidRDefault="002079A5">
      <w:pPr>
        <w:pStyle w:val="2"/>
      </w:pPr>
      <w:r>
        <w:t>项目要求</w:t>
      </w:r>
    </w:p>
    <w:tbl>
      <w:tblPr>
        <w:tblStyle w:val="af1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8436"/>
      </w:tblGrid>
      <w:tr w:rsidR="0057373B">
        <w:trPr>
          <w:trHeight w:val="214"/>
          <w:jc w:val="center"/>
        </w:trPr>
        <w:tc>
          <w:tcPr>
            <w:tcW w:w="1526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服务名称</w:t>
            </w:r>
          </w:p>
        </w:tc>
        <w:tc>
          <w:tcPr>
            <w:tcW w:w="8436" w:type="dxa"/>
            <w:shd w:val="clear" w:color="auto" w:fill="DEEAF6" w:themeFill="accent1" w:themeFillTint="33"/>
          </w:tcPr>
          <w:p w:rsidR="0057373B" w:rsidRDefault="002079A5">
            <w:pPr>
              <w:pStyle w:val="af8"/>
            </w:pPr>
            <w:sdt>
              <w:sdtPr>
                <w:id w:val="65102782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cDNA</w:t>
            </w:r>
            <w:r>
              <w:t>文库构建服务（</w:t>
            </w:r>
            <w:r>
              <w:t>M511000-9000</w:t>
            </w:r>
            <w: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</w:t>
            </w:r>
            <w:r>
              <w:rPr>
                <w:rFonts w:hint="eastAsia"/>
              </w:rPr>
              <w:t>均一化</w:t>
            </w:r>
            <w:r>
              <w:t>cDNA</w:t>
            </w:r>
            <w:r>
              <w:rPr>
                <w:rFonts w:hint="eastAsia"/>
              </w:rPr>
              <w:t>文库构建服务（</w:t>
            </w:r>
            <w:r>
              <w:t>M511002-0001</w:t>
            </w:r>
            <w:r>
              <w:rPr>
                <w:rFonts w:hint="eastAsia"/>
              </w:rPr>
              <w:t>）</w:t>
            </w:r>
          </w:p>
        </w:tc>
      </w:tr>
      <w:tr w:rsidR="0057373B">
        <w:trPr>
          <w:trHeight w:val="104"/>
          <w:jc w:val="center"/>
        </w:trPr>
        <w:tc>
          <w:tcPr>
            <w:tcW w:w="1526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文库类别</w:t>
            </w:r>
          </w:p>
        </w:tc>
        <w:tc>
          <w:tcPr>
            <w:tcW w:w="8436" w:type="dxa"/>
          </w:tcPr>
          <w:p w:rsidR="0057373B" w:rsidRDefault="002079A5">
            <w:pPr>
              <w:pStyle w:val="af8"/>
              <w:ind w:firstLineChars="50" w:firstLine="90"/>
            </w:pPr>
            <w:sdt>
              <w:sdtPr>
                <w:id w:val="110869864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t>全长</w:t>
            </w:r>
            <w:r>
              <w:t>cDNA</w:t>
            </w:r>
            <w:r>
              <w:t>文库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sdt>
              <w:sdtPr>
                <w:id w:val="-117565115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t>均一化</w:t>
            </w:r>
            <w:r>
              <w:t>cDNA</w:t>
            </w:r>
            <w:r>
              <w:t>文库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sdt>
              <w:sdtPr>
                <w:id w:val="25231213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酵母双杂交</w:t>
            </w:r>
            <w:r>
              <w:t>文库</w:t>
            </w:r>
            <w:r>
              <w:rPr>
                <w:rFonts w:hint="eastAsia"/>
              </w:rPr>
              <w:t>构建</w:t>
            </w:r>
            <w:r>
              <w:t xml:space="preserve">   </w:t>
            </w:r>
          </w:p>
          <w:p w:rsidR="0057373B" w:rsidRDefault="002079A5">
            <w:pPr>
              <w:pStyle w:val="af8"/>
            </w:pPr>
            <w:r>
              <w:t xml:space="preserve"> </w:t>
            </w:r>
            <w:sdt>
              <w:sdtPr>
                <w:id w:val="25231214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酵母单杂交文库构建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sdt>
              <w:sdtPr>
                <w:id w:val="2523121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酵母双杂交</w:t>
            </w:r>
            <w:r>
              <w:t>文库</w:t>
            </w:r>
            <w:r>
              <w:rPr>
                <w:rFonts w:hint="eastAsia"/>
              </w:rPr>
              <w:t>筛选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sdt>
              <w:sdtPr>
                <w:id w:val="2523121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酵母单杂交文库筛选</w:t>
            </w:r>
            <w:r>
              <w:rPr>
                <w:rFonts w:hint="eastAsia"/>
              </w:rPr>
              <w:t xml:space="preserve">   </w:t>
            </w:r>
          </w:p>
        </w:tc>
      </w:tr>
      <w:tr w:rsidR="0057373B">
        <w:trPr>
          <w:trHeight w:val="104"/>
          <w:jc w:val="center"/>
        </w:trPr>
        <w:tc>
          <w:tcPr>
            <w:tcW w:w="1526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rFonts w:hint="eastAsia"/>
                <w:b/>
              </w:rPr>
              <w:t>样品背景信息</w:t>
            </w:r>
          </w:p>
        </w:tc>
        <w:tc>
          <w:tcPr>
            <w:tcW w:w="8436" w:type="dxa"/>
          </w:tcPr>
          <w:p w:rsidR="0057373B" w:rsidRDefault="002079A5">
            <w:pPr>
              <w:pStyle w:val="af8"/>
            </w:pPr>
            <w:r>
              <w:rPr>
                <w:rFonts w:ascii="MS Gothic" w:hAnsi="MS Gothic" w:hint="eastAsia"/>
              </w:rPr>
              <w:t>1</w:t>
            </w:r>
            <w:r>
              <w:rPr>
                <w:rFonts w:ascii="MS Gothic" w:hAnsi="MS Gothic" w:hint="eastAsia"/>
              </w:rPr>
              <w:t>、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抽提有何特殊注意事项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的一般得率</w:t>
            </w:r>
            <w:r>
              <w:rPr>
                <w:rFonts w:hint="eastAsia"/>
              </w:rPr>
              <w:t xml:space="preserve">            3</w:t>
            </w:r>
            <w:r>
              <w:rPr>
                <w:rFonts w:hint="eastAsia"/>
              </w:rPr>
              <w:t>、所属物种的基因组可能大小</w:t>
            </w:r>
            <w:r>
              <w:rPr>
                <w:rFonts w:hint="eastAsia"/>
              </w:rPr>
              <w:t xml:space="preserve">      </w:t>
            </w:r>
          </w:p>
          <w:p w:rsidR="0057373B" w:rsidRDefault="002079A5">
            <w:pPr>
              <w:pStyle w:val="af8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、所属物种的基因大约数量</w:t>
            </w:r>
            <w:r>
              <w:rPr>
                <w:rFonts w:hint="eastAsia"/>
              </w:rPr>
              <w:t xml:space="preserve">      5</w:t>
            </w:r>
            <w:r>
              <w:rPr>
                <w:rFonts w:hint="eastAsia"/>
              </w:rPr>
              <w:t>、所属物种可能表达的基因总数</w:t>
            </w: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、所属物种基因的平均大小</w:t>
            </w:r>
            <w:r>
              <w:rPr>
                <w:rFonts w:hint="eastAsia"/>
              </w:rPr>
              <w:t xml:space="preserve">  </w:t>
            </w:r>
          </w:p>
          <w:p w:rsidR="0057373B" w:rsidRDefault="002079A5">
            <w:pPr>
              <w:pStyle w:val="af8"/>
              <w:rPr>
                <w:b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、管家基因有哪些及丰度状况</w:t>
            </w:r>
          </w:p>
        </w:tc>
      </w:tr>
    </w:tbl>
    <w:p w:rsidR="0057373B" w:rsidRDefault="002079A5">
      <w:pPr>
        <w:pStyle w:val="2"/>
      </w:pPr>
      <w:r>
        <w:t>提供信息</w:t>
      </w:r>
    </w:p>
    <w:tbl>
      <w:tblPr>
        <w:tblStyle w:val="af1"/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2032"/>
        <w:gridCol w:w="2694"/>
        <w:gridCol w:w="2694"/>
        <w:gridCol w:w="1773"/>
      </w:tblGrid>
      <w:tr w:rsidR="0057373B">
        <w:trPr>
          <w:trHeight w:val="149"/>
          <w:jc w:val="center"/>
        </w:trPr>
        <w:tc>
          <w:tcPr>
            <w:tcW w:w="769" w:type="dxa"/>
            <w:vMerge w:val="restart"/>
            <w:shd w:val="clear" w:color="auto" w:fill="DEEAF6" w:themeFill="accent1" w:themeFillTint="33"/>
            <w:vAlign w:val="center"/>
          </w:tcPr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样品编号</w:t>
            </w:r>
          </w:p>
        </w:tc>
        <w:tc>
          <w:tcPr>
            <w:tcW w:w="2032" w:type="dxa"/>
            <w:vMerge w:val="restart"/>
            <w:shd w:val="clear" w:color="auto" w:fill="DEEAF6" w:themeFill="accent1" w:themeFillTint="33"/>
            <w:vAlign w:val="center"/>
          </w:tcPr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样品名称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物种来源</w:t>
            </w:r>
          </w:p>
        </w:tc>
        <w:tc>
          <w:tcPr>
            <w:tcW w:w="2694" w:type="dxa"/>
            <w:vMerge w:val="restart"/>
            <w:shd w:val="clear" w:color="auto" w:fill="DEEAF6" w:themeFill="accent1" w:themeFillTint="33"/>
            <w:vAlign w:val="center"/>
          </w:tcPr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是否进行</w:t>
            </w:r>
            <w:r>
              <w:rPr>
                <w:b/>
              </w:rPr>
              <w:t>EST</w:t>
            </w:r>
            <w:r>
              <w:rPr>
                <w:b/>
              </w:rPr>
              <w:t>测序</w:t>
            </w:r>
          </w:p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是，请填写数量</w:t>
            </w:r>
          </w:p>
        </w:tc>
        <w:tc>
          <w:tcPr>
            <w:tcW w:w="1773" w:type="dxa"/>
            <w:vMerge w:val="restart"/>
            <w:shd w:val="clear" w:color="auto" w:fill="DEEAF6" w:themeFill="accent1" w:themeFillTint="33"/>
            <w:vAlign w:val="center"/>
          </w:tcPr>
          <w:p w:rsidR="0057373B" w:rsidRDefault="002079A5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57373B">
        <w:trPr>
          <w:trHeight w:val="56"/>
          <w:jc w:val="center"/>
        </w:trPr>
        <w:tc>
          <w:tcPr>
            <w:tcW w:w="769" w:type="dxa"/>
            <w:vMerge/>
            <w:shd w:val="clear" w:color="auto" w:fill="DEEAF6" w:themeFill="accent1" w:themeFillTint="33"/>
          </w:tcPr>
          <w:p w:rsidR="0057373B" w:rsidRDefault="0057373B">
            <w:pPr>
              <w:pStyle w:val="af8"/>
              <w:rPr>
                <w:b/>
              </w:rPr>
            </w:pPr>
          </w:p>
        </w:tc>
        <w:tc>
          <w:tcPr>
            <w:tcW w:w="2032" w:type="dxa"/>
            <w:vMerge/>
            <w:shd w:val="clear" w:color="auto" w:fill="DEEAF6" w:themeFill="accent1" w:themeFillTint="33"/>
          </w:tcPr>
          <w:p w:rsidR="0057373B" w:rsidRDefault="0057373B">
            <w:pPr>
              <w:pStyle w:val="af8"/>
              <w:rPr>
                <w:b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jc w:val="center"/>
            </w:pPr>
            <w:r>
              <w:t>组织部位</w:t>
            </w:r>
            <w:r>
              <w:t>/</w:t>
            </w:r>
            <w:r>
              <w:t>材料</w:t>
            </w:r>
          </w:p>
        </w:tc>
        <w:tc>
          <w:tcPr>
            <w:tcW w:w="2694" w:type="dxa"/>
            <w:vMerge/>
            <w:shd w:val="clear" w:color="auto" w:fill="DEEAF6" w:themeFill="accent1" w:themeFillTint="33"/>
          </w:tcPr>
          <w:p w:rsidR="0057373B" w:rsidRDefault="0057373B">
            <w:pPr>
              <w:pStyle w:val="af8"/>
            </w:pPr>
          </w:p>
        </w:tc>
        <w:tc>
          <w:tcPr>
            <w:tcW w:w="1773" w:type="dxa"/>
            <w:vMerge/>
            <w:shd w:val="clear" w:color="auto" w:fill="DEEAF6" w:themeFill="accent1" w:themeFillTint="33"/>
          </w:tcPr>
          <w:p w:rsidR="0057373B" w:rsidRDefault="0057373B">
            <w:pPr>
              <w:pStyle w:val="af8"/>
              <w:jc w:val="center"/>
              <w:rPr>
                <w:b/>
              </w:rPr>
            </w:pPr>
          </w:p>
        </w:tc>
      </w:tr>
      <w:tr w:rsidR="0057373B">
        <w:trPr>
          <w:trHeight w:val="56"/>
          <w:jc w:val="center"/>
        </w:trPr>
        <w:tc>
          <w:tcPr>
            <w:tcW w:w="769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32" w:type="dxa"/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</w:tcPr>
          <w:p w:rsidR="0057373B" w:rsidRDefault="0057373B">
            <w:pPr>
              <w:pStyle w:val="af8"/>
            </w:pPr>
          </w:p>
        </w:tc>
        <w:tc>
          <w:tcPr>
            <w:tcW w:w="1773" w:type="dxa"/>
          </w:tcPr>
          <w:p w:rsidR="0057373B" w:rsidRDefault="0057373B">
            <w:pPr>
              <w:pStyle w:val="af8"/>
            </w:pPr>
          </w:p>
        </w:tc>
      </w:tr>
      <w:tr w:rsidR="0057373B">
        <w:trPr>
          <w:trHeight w:val="74"/>
          <w:jc w:val="center"/>
        </w:trPr>
        <w:tc>
          <w:tcPr>
            <w:tcW w:w="769" w:type="dxa"/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32" w:type="dxa"/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</w:tcPr>
          <w:p w:rsidR="0057373B" w:rsidRDefault="0057373B">
            <w:pPr>
              <w:pStyle w:val="af8"/>
            </w:pPr>
          </w:p>
        </w:tc>
        <w:tc>
          <w:tcPr>
            <w:tcW w:w="1773" w:type="dxa"/>
          </w:tcPr>
          <w:p w:rsidR="0057373B" w:rsidRDefault="0057373B">
            <w:pPr>
              <w:pStyle w:val="af8"/>
            </w:pPr>
          </w:p>
        </w:tc>
      </w:tr>
      <w:tr w:rsidR="0057373B" w:rsidTr="0025308F">
        <w:trPr>
          <w:trHeight w:val="81"/>
          <w:jc w:val="center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</w:tr>
      <w:tr w:rsidR="0057373B" w:rsidTr="0025308F">
        <w:trPr>
          <w:trHeight w:val="56"/>
          <w:jc w:val="center"/>
        </w:trPr>
        <w:tc>
          <w:tcPr>
            <w:tcW w:w="7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7373B" w:rsidRDefault="002079A5">
            <w:pPr>
              <w:pStyle w:val="af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7373B" w:rsidRDefault="0057373B">
            <w:pPr>
              <w:pStyle w:val="af8"/>
            </w:pPr>
          </w:p>
        </w:tc>
      </w:tr>
    </w:tbl>
    <w:p w:rsidR="0057373B" w:rsidRDefault="002079A5">
      <w:pPr>
        <w:rPr>
          <w:rFonts w:ascii="Arial" w:hAnsi="Arial" w:cs="Arial"/>
        </w:rPr>
      </w:pPr>
      <w:r>
        <w:rPr>
          <w:rFonts w:ascii="Arial" w:hAnsi="Arial" w:cs="Arial"/>
        </w:rPr>
        <w:t>（如增加样品，可继续往下填写）</w:t>
      </w:r>
    </w:p>
    <w:p w:rsidR="0057373B" w:rsidRDefault="002079A5">
      <w:pPr>
        <w:pStyle w:val="2"/>
        <w:rPr>
          <w:rFonts w:cs="Arial"/>
        </w:rPr>
      </w:pPr>
      <w:r>
        <w:t>备注说明</w:t>
      </w:r>
      <w:r>
        <w:rPr>
          <w:rFonts w:cs="Arial"/>
        </w:rPr>
        <w:t xml:space="preserve">                                                                      </w:t>
      </w:r>
    </w:p>
    <w:p w:rsidR="0057373B" w:rsidRDefault="002079A5">
      <w:pPr>
        <w:pStyle w:val="aff4"/>
        <w:numPr>
          <w:ilvl w:val="0"/>
          <w:numId w:val="2"/>
        </w:numPr>
        <w:spacing w:line="30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我们不接受有致病性的样品。</w:t>
      </w:r>
      <w:r>
        <w:rPr>
          <w:rFonts w:ascii="Arial" w:hAnsi="Arial" w:cs="Arial"/>
          <w:color w:val="003670"/>
          <w:kern w:val="0"/>
          <w:szCs w:val="21"/>
        </w:rPr>
        <w:t>请您确认样品无致病性。</w:t>
      </w:r>
    </w:p>
    <w:p w:rsidR="0057373B" w:rsidRDefault="002079A5">
      <w:pPr>
        <w:pStyle w:val="aff4"/>
        <w:numPr>
          <w:ilvl w:val="0"/>
          <w:numId w:val="2"/>
        </w:numPr>
        <w:spacing w:line="300" w:lineRule="auto"/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务请认真阅读并详尽填写该登记单（不漏项），并签字有效。我们将仅以此作为实验的参考依据，如果由于您填写错误导致最终的实验错误，我们将不承担相应责任。请您确认样品以上信息后，在此栏中签名</w:t>
      </w:r>
      <w:r>
        <w:rPr>
          <w:rFonts w:ascii="Arial" w:hAnsi="Arial" w:cs="Arial"/>
          <w:u w:val="single"/>
        </w:rPr>
        <w:t xml:space="preserve">              </w:t>
      </w:r>
      <w:r>
        <w:rPr>
          <w:rFonts w:ascii="Arial" w:hAnsi="Arial" w:cs="Arial"/>
        </w:rPr>
        <w:t>。</w:t>
      </w:r>
    </w:p>
    <w:p w:rsidR="0057373B" w:rsidRDefault="002079A5">
      <w:pPr>
        <w:pStyle w:val="2"/>
      </w:pPr>
      <w:r>
        <w:t>附加信息补充</w:t>
      </w:r>
    </w:p>
    <w:p w:rsidR="0057373B" w:rsidRDefault="002079A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   </w:t>
      </w:r>
    </w:p>
    <w:p w:rsidR="0057373B" w:rsidRDefault="002079A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</w:t>
      </w:r>
    </w:p>
    <w:sectPr w:rsidR="0057373B">
      <w:headerReference w:type="default" r:id="rId9"/>
      <w:footerReference w:type="default" r:id="rId10"/>
      <w:pgSz w:w="11906" w:h="16838"/>
      <w:pgMar w:top="1440" w:right="1080" w:bottom="1440" w:left="108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A5" w:rsidRDefault="002079A5">
      <w:r>
        <w:separator/>
      </w:r>
    </w:p>
  </w:endnote>
  <w:endnote w:type="continuationSeparator" w:id="0">
    <w:p w:rsidR="002079A5" w:rsidRDefault="002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3B" w:rsidRDefault="002079A5">
    <w:pPr>
      <w:pStyle w:val="aa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>
      <w:rPr>
        <w:rFonts w:hint="eastAsia"/>
        <w:i/>
      </w:rPr>
      <w:t>版本号</w:t>
    </w:r>
    <w:r w:rsidR="00F22058">
      <w:rPr>
        <w:rFonts w:hint="eastAsia"/>
        <w:i/>
      </w:rPr>
      <w:t>: V2</w:t>
    </w:r>
    <w:r>
      <w:rPr>
        <w:rFonts w:hint="eastAsia"/>
        <w:i/>
      </w:rPr>
      <w:t>.0</w:t>
    </w:r>
    <w:r>
      <w:rPr>
        <w:i/>
      </w:rPr>
      <w:t xml:space="preserve">      </w:t>
    </w:r>
    <w:r>
      <w:rPr>
        <w:i/>
      </w:rPr>
      <w:t xml:space="preserve">                                                     </w:t>
    </w:r>
    <w:r>
      <w:rPr>
        <w:rFonts w:hint="eastAsia"/>
        <w:i/>
      </w:rPr>
      <w:t>PAGE</w:t>
    </w:r>
    <w:r>
      <w:rPr>
        <w:i/>
        <w:lang w:val="zh-CN"/>
      </w:rPr>
      <w:t xml:space="preserve"> </w:t>
    </w:r>
    <w:r>
      <w:rPr>
        <w:b/>
        <w:i/>
      </w:rPr>
      <w:fldChar w:fldCharType="begin"/>
    </w:r>
    <w:r>
      <w:rPr>
        <w:b/>
        <w:i/>
      </w:rPr>
      <w:instrText>PAGE  \* Arabic  \* MERGEFORMAT</w:instrText>
    </w:r>
    <w:r>
      <w:rPr>
        <w:b/>
        <w:i/>
      </w:rPr>
      <w:fldChar w:fldCharType="separate"/>
    </w:r>
    <w:r w:rsidR="00932763">
      <w:rPr>
        <w:b/>
        <w:i/>
        <w:noProof/>
      </w:rPr>
      <w:t>1</w:t>
    </w:r>
    <w:r>
      <w:rPr>
        <w:b/>
        <w:i/>
      </w:rPr>
      <w:fldChar w:fldCharType="end"/>
    </w:r>
    <w:r>
      <w:rPr>
        <w:i/>
        <w:lang w:val="zh-CN"/>
      </w:rPr>
      <w:t xml:space="preserve"> / </w:t>
    </w:r>
    <w:r>
      <w:rPr>
        <w:b/>
        <w:i/>
      </w:rPr>
      <w:fldChar w:fldCharType="begin"/>
    </w:r>
    <w:r>
      <w:rPr>
        <w:b/>
        <w:i/>
      </w:rPr>
      <w:instrText>NUMPAGES  \* Arabic  \* MERGEFORMAT</w:instrText>
    </w:r>
    <w:r>
      <w:rPr>
        <w:b/>
        <w:i/>
      </w:rPr>
      <w:fldChar w:fldCharType="separate"/>
    </w:r>
    <w:r w:rsidR="00932763">
      <w:rPr>
        <w:b/>
        <w:i/>
        <w:noProof/>
      </w:rPr>
      <w:t>1</w:t>
    </w:r>
    <w:r>
      <w:rPr>
        <w:b/>
        <w:i/>
      </w:rPr>
      <w:fldChar w:fldCharType="end"/>
    </w: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A5" w:rsidRDefault="002079A5">
      <w:r>
        <w:separator/>
      </w:r>
    </w:p>
  </w:footnote>
  <w:footnote w:type="continuationSeparator" w:id="0">
    <w:p w:rsidR="002079A5" w:rsidRDefault="0020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3B" w:rsidRDefault="00932763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05D2CC" wp14:editId="3D749CA0">
          <wp:simplePos x="0" y="0"/>
          <wp:positionH relativeFrom="column">
            <wp:posOffset>-664210</wp:posOffset>
          </wp:positionH>
          <wp:positionV relativeFrom="paragraph">
            <wp:posOffset>-508899</wp:posOffset>
          </wp:positionV>
          <wp:extent cx="7560000" cy="5652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生工（中文）_标准文档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E50"/>
    <w:multiLevelType w:val="multilevel"/>
    <w:tmpl w:val="16C83E50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254C205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B"/>
    <w:rsid w:val="00040996"/>
    <w:rsid w:val="00057207"/>
    <w:rsid w:val="00080312"/>
    <w:rsid w:val="00087390"/>
    <w:rsid w:val="0009405C"/>
    <w:rsid w:val="00094180"/>
    <w:rsid w:val="000A61AD"/>
    <w:rsid w:val="000B6A60"/>
    <w:rsid w:val="000D25C5"/>
    <w:rsid w:val="000E457F"/>
    <w:rsid w:val="000E5F6B"/>
    <w:rsid w:val="000F76E2"/>
    <w:rsid w:val="001151DC"/>
    <w:rsid w:val="00116909"/>
    <w:rsid w:val="00116B9F"/>
    <w:rsid w:val="00116FCE"/>
    <w:rsid w:val="00147A4F"/>
    <w:rsid w:val="00164A4C"/>
    <w:rsid w:val="001A217D"/>
    <w:rsid w:val="001C6B22"/>
    <w:rsid w:val="002068F0"/>
    <w:rsid w:val="002079A5"/>
    <w:rsid w:val="00220568"/>
    <w:rsid w:val="0025308F"/>
    <w:rsid w:val="002744BE"/>
    <w:rsid w:val="00277AFE"/>
    <w:rsid w:val="00287838"/>
    <w:rsid w:val="00296931"/>
    <w:rsid w:val="002A5BE0"/>
    <w:rsid w:val="002B6847"/>
    <w:rsid w:val="002D7EA6"/>
    <w:rsid w:val="002F2526"/>
    <w:rsid w:val="003122BD"/>
    <w:rsid w:val="00334235"/>
    <w:rsid w:val="0033509B"/>
    <w:rsid w:val="00361A42"/>
    <w:rsid w:val="00362DFE"/>
    <w:rsid w:val="003641E3"/>
    <w:rsid w:val="00370D74"/>
    <w:rsid w:val="003A2B91"/>
    <w:rsid w:val="003C295A"/>
    <w:rsid w:val="003C6EBB"/>
    <w:rsid w:val="003E7F60"/>
    <w:rsid w:val="00400F66"/>
    <w:rsid w:val="00405B22"/>
    <w:rsid w:val="0041725D"/>
    <w:rsid w:val="00427D8A"/>
    <w:rsid w:val="00435222"/>
    <w:rsid w:val="0045260A"/>
    <w:rsid w:val="00457AFE"/>
    <w:rsid w:val="004613D3"/>
    <w:rsid w:val="004A3421"/>
    <w:rsid w:val="004C4C66"/>
    <w:rsid w:val="004D608F"/>
    <w:rsid w:val="004F109E"/>
    <w:rsid w:val="00520F60"/>
    <w:rsid w:val="00525562"/>
    <w:rsid w:val="00532B16"/>
    <w:rsid w:val="00562FAD"/>
    <w:rsid w:val="0057373B"/>
    <w:rsid w:val="005838BA"/>
    <w:rsid w:val="0058602F"/>
    <w:rsid w:val="005C30AF"/>
    <w:rsid w:val="005C3EFF"/>
    <w:rsid w:val="005E2A50"/>
    <w:rsid w:val="005E3059"/>
    <w:rsid w:val="005F4710"/>
    <w:rsid w:val="0062282D"/>
    <w:rsid w:val="00643EC3"/>
    <w:rsid w:val="00670F8E"/>
    <w:rsid w:val="00675A51"/>
    <w:rsid w:val="006C39A8"/>
    <w:rsid w:val="006E6BB4"/>
    <w:rsid w:val="006F4E9E"/>
    <w:rsid w:val="006F7493"/>
    <w:rsid w:val="0073230A"/>
    <w:rsid w:val="0073384C"/>
    <w:rsid w:val="007365EB"/>
    <w:rsid w:val="007365F7"/>
    <w:rsid w:val="007921E9"/>
    <w:rsid w:val="00797808"/>
    <w:rsid w:val="007A565D"/>
    <w:rsid w:val="007D3CF3"/>
    <w:rsid w:val="007F415F"/>
    <w:rsid w:val="007F61E1"/>
    <w:rsid w:val="008224B6"/>
    <w:rsid w:val="00823E4D"/>
    <w:rsid w:val="00884E72"/>
    <w:rsid w:val="008B7F9C"/>
    <w:rsid w:val="008D0B54"/>
    <w:rsid w:val="009104E6"/>
    <w:rsid w:val="009262B0"/>
    <w:rsid w:val="00930B2C"/>
    <w:rsid w:val="00932763"/>
    <w:rsid w:val="009654ED"/>
    <w:rsid w:val="00967EC1"/>
    <w:rsid w:val="00997053"/>
    <w:rsid w:val="009A1ABD"/>
    <w:rsid w:val="009A3FD3"/>
    <w:rsid w:val="009B74A2"/>
    <w:rsid w:val="009C1A95"/>
    <w:rsid w:val="009C717B"/>
    <w:rsid w:val="009D115A"/>
    <w:rsid w:val="00A04FFB"/>
    <w:rsid w:val="00A136EF"/>
    <w:rsid w:val="00A22431"/>
    <w:rsid w:val="00A24F7F"/>
    <w:rsid w:val="00A47396"/>
    <w:rsid w:val="00A5546B"/>
    <w:rsid w:val="00A83D2F"/>
    <w:rsid w:val="00A85E3F"/>
    <w:rsid w:val="00A95CAA"/>
    <w:rsid w:val="00AA22FB"/>
    <w:rsid w:val="00AB30E0"/>
    <w:rsid w:val="00AE2718"/>
    <w:rsid w:val="00AF090D"/>
    <w:rsid w:val="00B53DC0"/>
    <w:rsid w:val="00B72DF7"/>
    <w:rsid w:val="00B877F6"/>
    <w:rsid w:val="00BA2335"/>
    <w:rsid w:val="00BA4E51"/>
    <w:rsid w:val="00BB1A38"/>
    <w:rsid w:val="00BC3C42"/>
    <w:rsid w:val="00BD6C8E"/>
    <w:rsid w:val="00C15A61"/>
    <w:rsid w:val="00C2166C"/>
    <w:rsid w:val="00C308D6"/>
    <w:rsid w:val="00C3563C"/>
    <w:rsid w:val="00C44E83"/>
    <w:rsid w:val="00C61E6D"/>
    <w:rsid w:val="00C713EC"/>
    <w:rsid w:val="00C90D1A"/>
    <w:rsid w:val="00C97B3E"/>
    <w:rsid w:val="00CA44E7"/>
    <w:rsid w:val="00CB331F"/>
    <w:rsid w:val="00CC4AD4"/>
    <w:rsid w:val="00CD1D5D"/>
    <w:rsid w:val="00CE5DA2"/>
    <w:rsid w:val="00D5497F"/>
    <w:rsid w:val="00D85EF7"/>
    <w:rsid w:val="00DE2EFD"/>
    <w:rsid w:val="00DE3354"/>
    <w:rsid w:val="00E11DE1"/>
    <w:rsid w:val="00E52AE6"/>
    <w:rsid w:val="00EA7658"/>
    <w:rsid w:val="00ED28DF"/>
    <w:rsid w:val="00EE0E9D"/>
    <w:rsid w:val="00EE4170"/>
    <w:rsid w:val="00F01213"/>
    <w:rsid w:val="00F12F86"/>
    <w:rsid w:val="00F17049"/>
    <w:rsid w:val="00F22058"/>
    <w:rsid w:val="00F22760"/>
    <w:rsid w:val="00F22A57"/>
    <w:rsid w:val="00F62C38"/>
    <w:rsid w:val="00F66FBD"/>
    <w:rsid w:val="00F74AC9"/>
    <w:rsid w:val="00F872FD"/>
    <w:rsid w:val="00F873F8"/>
    <w:rsid w:val="00FB6E64"/>
    <w:rsid w:val="00FC02E9"/>
    <w:rsid w:val="00FD754D"/>
    <w:rsid w:val="00FE2EF7"/>
    <w:rsid w:val="00FF55DD"/>
    <w:rsid w:val="2489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6EFF"/>
  <w15:docId w15:val="{E5E30889-F57A-4E21-83F3-4B2AC0F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next w:val="2"/>
    <w:link w:val="10"/>
    <w:uiPriority w:val="9"/>
    <w:qFormat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next w:val="a0"/>
    <w:link w:val="20"/>
    <w:uiPriority w:val="9"/>
    <w:unhideWhenUsed/>
    <w:qFormat/>
    <w:pPr>
      <w:spacing w:line="300" w:lineRule="auto"/>
      <w:jc w:val="both"/>
      <w:outlineLvl w:val="1"/>
    </w:pPr>
    <w:rPr>
      <w:rFonts w:ascii="Arial" w:eastAsia="黑体" w:hAnsi="Arial" w:cstheme="majorBidi"/>
      <w:b/>
      <w:bCs/>
      <w:kern w:val="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semiHidden/>
    <w:unhideWhenUsed/>
    <w:rPr>
      <w:b/>
      <w:bCs/>
    </w:rPr>
  </w:style>
  <w:style w:type="paragraph" w:styleId="a5">
    <w:name w:val="annotation text"/>
    <w:basedOn w:val="a0"/>
    <w:link w:val="a7"/>
    <w:uiPriority w:val="99"/>
    <w:semiHidden/>
    <w:unhideWhenUsed/>
    <w:pPr>
      <w:jc w:val="left"/>
    </w:pPr>
  </w:style>
  <w:style w:type="paragraph" w:styleId="a8">
    <w:name w:val="Balloon Text"/>
    <w:basedOn w:val="a0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rPr>
      <w:sz w:val="21"/>
      <w:szCs w:val="21"/>
    </w:rPr>
  </w:style>
  <w:style w:type="table" w:styleId="af1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主标题"/>
    <w:next w:val="1"/>
    <w:link w:val="Char"/>
    <w:qFormat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f2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f3">
    <w:name w:val="正文标题"/>
    <w:next w:val="1"/>
    <w:link w:val="Char0"/>
    <w:qFormat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f3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basedOn w:val="a1"/>
    <w:link w:val="1"/>
    <w:uiPriority w:val="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f4">
    <w:name w:val="封面标题"/>
    <w:link w:val="af5"/>
    <w:qFormat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kern w:val="2"/>
      <w:sz w:val="72"/>
      <w:szCs w:val="72"/>
    </w:rPr>
  </w:style>
  <w:style w:type="character" w:customStyle="1" w:styleId="af5">
    <w:name w:val="封面标题 字符"/>
    <w:basedOn w:val="a1"/>
    <w:link w:val="af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f6">
    <w:name w:val="封面客户信息"/>
    <w:link w:val="af7"/>
    <w:qFormat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kern w:val="2"/>
      <w:szCs w:val="18"/>
    </w:rPr>
  </w:style>
  <w:style w:type="character" w:customStyle="1" w:styleId="af7">
    <w:name w:val="封面客户信息 字符"/>
    <w:basedOn w:val="a1"/>
    <w:link w:val="af6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basedOn w:val="a1"/>
    <w:link w:val="2"/>
    <w:uiPriority w:val="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kern w:val="2"/>
      <w:sz w:val="24"/>
      <w:szCs w:val="32"/>
    </w:rPr>
  </w:style>
  <w:style w:type="paragraph" w:customStyle="1" w:styleId="af8">
    <w:name w:val="表内容"/>
    <w:link w:val="af9"/>
    <w:qFormat/>
    <w:pPr>
      <w:jc w:val="both"/>
    </w:pPr>
    <w:rPr>
      <w:rFonts w:ascii="Arial" w:hAnsi="Arial" w:cs="Arial"/>
      <w:kern w:val="2"/>
      <w:sz w:val="18"/>
      <w:szCs w:val="18"/>
    </w:rPr>
  </w:style>
  <w:style w:type="character" w:customStyle="1" w:styleId="af9">
    <w:name w:val="表内容 字符"/>
    <w:basedOn w:val="a1"/>
    <w:link w:val="af8"/>
    <w:rPr>
      <w:rFonts w:ascii="Arial" w:hAnsi="Arial" w:cs="Arial"/>
      <w:sz w:val="18"/>
      <w:szCs w:val="18"/>
    </w:rPr>
  </w:style>
  <w:style w:type="paragraph" w:customStyle="1" w:styleId="afa">
    <w:name w:val="表格内容"/>
    <w:link w:val="afb"/>
    <w:qFormat/>
    <w:pPr>
      <w:jc w:val="both"/>
    </w:pPr>
    <w:rPr>
      <w:rFonts w:ascii="Arial" w:hAnsi="Arial" w:cs="Arial"/>
      <w:bCs/>
      <w:kern w:val="2"/>
      <w:sz w:val="18"/>
      <w:szCs w:val="18"/>
    </w:rPr>
  </w:style>
  <w:style w:type="character" w:customStyle="1" w:styleId="afb">
    <w:name w:val="表格内容 字符"/>
    <w:basedOn w:val="a1"/>
    <w:link w:val="afa"/>
    <w:rPr>
      <w:rFonts w:ascii="Arial" w:hAnsi="Arial" w:cs="Arial"/>
      <w:bCs/>
      <w:sz w:val="18"/>
      <w:szCs w:val="18"/>
    </w:rPr>
  </w:style>
  <w:style w:type="paragraph" w:customStyle="1" w:styleId="afc">
    <w:name w:val="图标标题"/>
    <w:basedOn w:val="a0"/>
    <w:link w:val="afd"/>
    <w:qFormat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d">
    <w:name w:val="图标标题 字符"/>
    <w:basedOn w:val="a1"/>
    <w:link w:val="afc"/>
    <w:rPr>
      <w:rFonts w:ascii="Arial" w:eastAsia="黑体" w:hAnsi="Arial" w:cs="Arial"/>
      <w:sz w:val="18"/>
      <w:szCs w:val="18"/>
    </w:rPr>
  </w:style>
  <w:style w:type="paragraph" w:customStyle="1" w:styleId="afe">
    <w:name w:val="图表注"/>
    <w:link w:val="aff"/>
    <w:qFormat/>
    <w:pPr>
      <w:jc w:val="center"/>
    </w:pPr>
    <w:rPr>
      <w:rFonts w:ascii="Arial" w:hAnsi="Arial" w:cs="Arial"/>
      <w:kern w:val="2"/>
      <w:sz w:val="18"/>
      <w:szCs w:val="18"/>
    </w:rPr>
  </w:style>
  <w:style w:type="character" w:customStyle="1" w:styleId="aff">
    <w:name w:val="图表注 字符"/>
    <w:basedOn w:val="a1"/>
    <w:link w:val="afe"/>
    <w:rPr>
      <w:rFonts w:ascii="Arial" w:hAnsi="Arial" w:cs="Arial"/>
      <w:sz w:val="18"/>
      <w:szCs w:val="18"/>
    </w:rPr>
  </w:style>
  <w:style w:type="paragraph" w:customStyle="1" w:styleId="aff0">
    <w:name w:val="图注"/>
    <w:basedOn w:val="a0"/>
    <w:link w:val="aff1"/>
    <w:qFormat/>
    <w:rPr>
      <w:rFonts w:ascii="Arial" w:eastAsiaTheme="minorEastAsia" w:hAnsi="Arial" w:cs="Arial"/>
      <w:sz w:val="18"/>
      <w:szCs w:val="15"/>
    </w:rPr>
  </w:style>
  <w:style w:type="character" w:customStyle="1" w:styleId="aff1">
    <w:name w:val="图注 字符"/>
    <w:basedOn w:val="a1"/>
    <w:link w:val="aff0"/>
    <w:rPr>
      <w:rFonts w:ascii="Arial" w:hAnsi="Arial" w:cs="Arial"/>
      <w:sz w:val="18"/>
      <w:szCs w:val="15"/>
    </w:rPr>
  </w:style>
  <w:style w:type="paragraph" w:customStyle="1" w:styleId="aff2">
    <w:name w:val="目录"/>
    <w:link w:val="aff3"/>
    <w:qFormat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f3">
    <w:name w:val="目录 字符"/>
    <w:basedOn w:val="10"/>
    <w:link w:val="aff2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f4">
    <w:name w:val="List Paragraph"/>
    <w:basedOn w:val="a0"/>
    <w:uiPriority w:val="34"/>
    <w:qFormat/>
    <w:pPr>
      <w:ind w:firstLineChars="200" w:firstLine="420"/>
    </w:pPr>
  </w:style>
  <w:style w:type="character" w:customStyle="1" w:styleId="ad">
    <w:name w:val="页眉 字符"/>
    <w:basedOn w:val="a1"/>
    <w:link w:val="ac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ff5">
    <w:name w:val="Placeholder Text"/>
    <w:basedOn w:val="a1"/>
    <w:uiPriority w:val="99"/>
    <w:semiHidden/>
    <w:rPr>
      <w:color w:val="808080"/>
    </w:rPr>
  </w:style>
  <w:style w:type="character" w:customStyle="1" w:styleId="a7">
    <w:name w:val="批注文字 字符"/>
    <w:basedOn w:val="a1"/>
    <w:link w:val="a5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a6">
    <w:name w:val="批注主题 字符"/>
    <w:basedOn w:val="a7"/>
    <w:link w:val="a4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9">
    <w:name w:val="批注框文本 字符"/>
    <w:basedOn w:val="a1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4F489-238C-4E48-8269-B7509F9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>上海生工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路科乘</cp:lastModifiedBy>
  <cp:revision>8</cp:revision>
  <dcterms:created xsi:type="dcterms:W3CDTF">2019-03-18T08:51:00Z</dcterms:created>
  <dcterms:modified xsi:type="dcterms:W3CDTF">2022-09-06T02:44:00Z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